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6F851" w14:textId="5C847505" w:rsidR="00C15264" w:rsidRDefault="00C15264" w:rsidP="00C15264">
      <w:pPr>
        <w:jc w:val="center"/>
      </w:pPr>
      <w:r>
        <w:t>September 05, 2021</w:t>
      </w:r>
    </w:p>
    <w:p w14:paraId="5A810C59" w14:textId="77777777" w:rsidR="00C15264" w:rsidRDefault="00C15264" w:rsidP="00C15264"/>
    <w:p w14:paraId="23C392C4" w14:textId="07449907" w:rsidR="00C15264" w:rsidRPr="00391D3B" w:rsidRDefault="00C15264" w:rsidP="00C15264">
      <w:pPr>
        <w:pStyle w:val="NoSpacing"/>
        <w:rPr>
          <w:rFonts w:ascii="Times New Roman" w:hAnsi="Times New Roman" w:cs="Times New Roman"/>
          <w:b/>
          <w:sz w:val="24"/>
          <w:szCs w:val="24"/>
        </w:rPr>
      </w:pPr>
      <w:r>
        <w:rPr>
          <w:rFonts w:ascii="Times New Roman" w:hAnsi="Times New Roman" w:cs="Times New Roman"/>
          <w:b/>
          <w:sz w:val="24"/>
          <w:szCs w:val="24"/>
        </w:rPr>
        <w:t xml:space="preserve">VIA </w:t>
      </w:r>
      <w:r w:rsidRPr="00480093">
        <w:rPr>
          <w:rFonts w:ascii="Times New Roman" w:hAnsi="Times New Roman" w:cs="Times New Roman"/>
          <w:b/>
          <w:sz w:val="24"/>
          <w:szCs w:val="24"/>
        </w:rPr>
        <w:t>EMAIL</w:t>
      </w:r>
      <w:r>
        <w:rPr>
          <w:rFonts w:ascii="Times New Roman" w:hAnsi="Times New Roman" w:cs="Times New Roman"/>
          <w:b/>
          <w:sz w:val="24"/>
          <w:szCs w:val="24"/>
        </w:rPr>
        <w:t xml:space="preserve"> </w:t>
      </w:r>
      <w:r w:rsidR="00472930">
        <w:rPr>
          <w:rFonts w:ascii="Times New Roman" w:hAnsi="Times New Roman" w:cs="Times New Roman"/>
          <w:b/>
          <w:sz w:val="24"/>
          <w:szCs w:val="24"/>
        </w:rPr>
        <w:t>[</w:t>
      </w:r>
      <w:r>
        <w:rPr>
          <w:rFonts w:ascii="Times New Roman" w:hAnsi="Times New Roman" w:cs="Times New Roman"/>
          <w:b/>
          <w:sz w:val="24"/>
          <w:szCs w:val="24"/>
        </w:rPr>
        <w:t>AND</w:t>
      </w:r>
      <w:r w:rsidR="00472930">
        <w:rPr>
          <w:rFonts w:ascii="Times New Roman" w:hAnsi="Times New Roman" w:cs="Times New Roman"/>
          <w:b/>
          <w:sz w:val="24"/>
          <w:szCs w:val="24"/>
        </w:rPr>
        <w:t>/OR</w:t>
      </w:r>
      <w:r>
        <w:rPr>
          <w:rFonts w:ascii="Times New Roman" w:hAnsi="Times New Roman" w:cs="Times New Roman"/>
          <w:b/>
          <w:sz w:val="24"/>
          <w:szCs w:val="24"/>
        </w:rPr>
        <w:t xml:space="preserve"> MAIL</w:t>
      </w:r>
      <w:r w:rsidR="00472930">
        <w:rPr>
          <w:rFonts w:ascii="Times New Roman" w:hAnsi="Times New Roman" w:cs="Times New Roman"/>
          <w:b/>
          <w:sz w:val="24"/>
          <w:szCs w:val="24"/>
        </w:rPr>
        <w:t>]</w:t>
      </w:r>
    </w:p>
    <w:p w14:paraId="20E23A47" w14:textId="77777777" w:rsidR="00C15264" w:rsidRDefault="00C15264" w:rsidP="00C15264">
      <w:r>
        <w:t>Senator John Tester</w:t>
      </w:r>
    </w:p>
    <w:p w14:paraId="21E27DCD" w14:textId="77777777" w:rsidR="00C15264" w:rsidRDefault="00C15264" w:rsidP="00C15264">
      <w:r>
        <w:t>311 Hart Senate Office Building</w:t>
      </w:r>
    </w:p>
    <w:p w14:paraId="0900EA4E" w14:textId="77777777" w:rsidR="00C15264" w:rsidRDefault="00C15264" w:rsidP="00C15264">
      <w:r>
        <w:t>Washington, DC 20510-2604</w:t>
      </w:r>
    </w:p>
    <w:p w14:paraId="03297B18" w14:textId="77777777" w:rsidR="00C15264" w:rsidRDefault="00066A26" w:rsidP="00C15264">
      <w:hyperlink r:id="rId4" w:history="1">
        <w:r w:rsidR="00C15264" w:rsidRPr="00391D3B">
          <w:rPr>
            <w:rStyle w:val="Hyperlink"/>
          </w:rPr>
          <w:t>Email Submission Website</w:t>
        </w:r>
      </w:hyperlink>
    </w:p>
    <w:p w14:paraId="69640981" w14:textId="77777777" w:rsidR="00C15264" w:rsidRDefault="00C15264" w:rsidP="00C15264">
      <w:r>
        <w:t xml:space="preserve">Fax: </w:t>
      </w:r>
      <w:r w:rsidRPr="00391D3B">
        <w:t>(202) 224-8594</w:t>
      </w:r>
    </w:p>
    <w:p w14:paraId="3DCD8623" w14:textId="77777777" w:rsidR="00C15264" w:rsidRDefault="00C15264" w:rsidP="00C15264"/>
    <w:p w14:paraId="109FC941" w14:textId="77777777" w:rsidR="00C15264" w:rsidRDefault="00C15264" w:rsidP="00C15264">
      <w:r>
        <w:t>Senator Tester,</w:t>
      </w:r>
    </w:p>
    <w:p w14:paraId="5CF8829A" w14:textId="77777777" w:rsidR="00C15264" w:rsidRDefault="00C15264" w:rsidP="00C15264"/>
    <w:p w14:paraId="44B72C6E" w14:textId="65F6F4E8" w:rsidR="00C15264" w:rsidRDefault="00C15264" w:rsidP="00C15264">
      <w:r>
        <w:t xml:space="preserve">In August 2019, 18-year-old Kaysera Stops Pretty Places was murdered in Big Horn County, Montana. </w:t>
      </w:r>
      <w:r w:rsidR="002F3DE3">
        <w:t>It has been two years and the</w:t>
      </w:r>
      <w:r w:rsidR="006E7692">
        <w:t xml:space="preserve"> FBI, Montana Department of Justice, and the </w:t>
      </w:r>
      <w:r>
        <w:t xml:space="preserve">Big Horn County Sheriff’s Office, </w:t>
      </w:r>
      <w:r w:rsidR="006E7692">
        <w:t xml:space="preserve">still </w:t>
      </w:r>
      <w:r>
        <w:t>refuse to investigate</w:t>
      </w:r>
      <w:r w:rsidR="002F3DE3">
        <w:t xml:space="preserve"> or meet with Kaysera’s family—</w:t>
      </w:r>
      <w:r>
        <w:t xml:space="preserve">letting her murder go unpunished and preventing Kaysera and her family from getting the justice they deserve. </w:t>
      </w:r>
      <w:r w:rsidR="006E7692">
        <w:t>Y</w:t>
      </w:r>
      <w:r w:rsidR="00CB5708">
        <w:t>ou have the power</w:t>
      </w:r>
      <w:r w:rsidR="006E7692">
        <w:t xml:space="preserve"> hold the FBI accountable for their failure to take action, you have the power</w:t>
      </w:r>
      <w:r w:rsidR="00CB5708">
        <w:t xml:space="preserve"> to help bring Justice for Kaysera. </w:t>
      </w:r>
    </w:p>
    <w:p w14:paraId="423053AC" w14:textId="77777777" w:rsidR="00C15264" w:rsidRDefault="00C15264" w:rsidP="00C15264"/>
    <w:p w14:paraId="5306D3E9" w14:textId="52F9B684" w:rsidR="00C15264" w:rsidRDefault="00C15264" w:rsidP="00C15264">
      <w:r>
        <w:t xml:space="preserve">Kaysera went missing on August 24, 2019 in a suburban neighborhood of Hardin, Montana, less than a half mile </w:t>
      </w:r>
      <w:r w:rsidRPr="00EE1404">
        <w:t>from Crow</w:t>
      </w:r>
      <w:r>
        <w:t xml:space="preserve"> Reservation boundary. On August 29, her body was found in that same neighborhood. Law enforcement knew they had found Kaysera’s body, but did not tell the family that Kaysera’s body had been found until September 11—causing the family to hopelessly search for almost two weeks. </w:t>
      </w:r>
    </w:p>
    <w:p w14:paraId="47FC7719" w14:textId="77777777" w:rsidR="00C15264" w:rsidRDefault="00C15264" w:rsidP="00C15264"/>
    <w:p w14:paraId="3B71D1AC" w14:textId="77777777" w:rsidR="00C15264" w:rsidRDefault="00C15264" w:rsidP="00C15264">
      <w:r>
        <w:t xml:space="preserve">Days before Kaysera went missing, she filmed and posted to social media the beating of her 15-year-old brother by law enforcement at Crow Fair. The officers beating the minor in a wheelchair included Big Horn County deputies. There is reason to believe that one of the Big Horn County Sheriff’s deputies under investigation for the scene filmed by Kaysera was a responding officer when her </w:t>
      </w:r>
      <w:r w:rsidRPr="00447276">
        <w:t xml:space="preserve">body was discovered. </w:t>
      </w:r>
    </w:p>
    <w:p w14:paraId="61F91EFB" w14:textId="77777777" w:rsidR="00CB5708" w:rsidRDefault="00CB5708" w:rsidP="00C15264"/>
    <w:p w14:paraId="740B8918" w14:textId="51AFEF37" w:rsidR="00CC764E" w:rsidRPr="00CC764E" w:rsidRDefault="00CB5708" w:rsidP="00C15264">
      <w:r>
        <w:t>Despite the suspicious circumstances surrounding Kaysera’s death</w:t>
      </w:r>
      <w:r w:rsidR="00CC764E">
        <w:t xml:space="preserve">, the FBI refuses to investigate because Kaysera’s body was found half a mile from the Crow Reservation border. The FBI </w:t>
      </w:r>
      <w:r w:rsidR="00025E5A">
        <w:t>has ignored</w:t>
      </w:r>
      <w:r w:rsidR="00CC764E">
        <w:t xml:space="preserve"> its</w:t>
      </w:r>
      <w:r w:rsidR="00025E5A">
        <w:t xml:space="preserve"> federal</w:t>
      </w:r>
      <w:r w:rsidR="00CC764E">
        <w:t xml:space="preserve"> trust responsibility when there is </w:t>
      </w:r>
      <w:r w:rsidR="00025E5A">
        <w:t xml:space="preserve">absolutely </w:t>
      </w:r>
      <w:r w:rsidR="00CC764E">
        <w:rPr>
          <w:i/>
          <w:iCs/>
        </w:rPr>
        <w:t xml:space="preserve">no </w:t>
      </w:r>
      <w:r w:rsidR="00CC764E">
        <w:t xml:space="preserve">evidence Kaysera was not murdered on the reservation and moved. </w:t>
      </w:r>
    </w:p>
    <w:p w14:paraId="3C7FB523" w14:textId="77777777" w:rsidR="00CC764E" w:rsidRDefault="00CC764E" w:rsidP="00C15264"/>
    <w:p w14:paraId="3804A37B" w14:textId="4BA5726F" w:rsidR="00A55A6E" w:rsidRDefault="002F3DE3" w:rsidP="00C15264">
      <w:r>
        <w:t>For almost twenty years, you have worked</w:t>
      </w:r>
      <w:r w:rsidR="00CB5708">
        <w:t xml:space="preserve"> in the Senate</w:t>
      </w:r>
      <w:r>
        <w:t xml:space="preserve"> to combat the Missing and Murdered Indigenous Women and Girls (“MMIWG”) crisis</w:t>
      </w:r>
      <w:r w:rsidR="00CB5708">
        <w:t>. Now, Kaysera and her family need your voice</w:t>
      </w:r>
      <w:r w:rsidR="00D82AD2">
        <w:t xml:space="preserve"> to hold the FBI accountable for its lack of investigation</w:t>
      </w:r>
      <w:r w:rsidR="00A55A6E">
        <w:t xml:space="preserve">. Demand the FBI testify </w:t>
      </w:r>
      <w:r w:rsidR="00D82AD2">
        <w:t xml:space="preserve">to </w:t>
      </w:r>
      <w:r w:rsidR="00A55A6E">
        <w:t xml:space="preserve">its failures in a hearing at the Senate Committee on Indian Affairs. </w:t>
      </w:r>
    </w:p>
    <w:p w14:paraId="257FE10A" w14:textId="2523F7C6" w:rsidR="00066A26" w:rsidRPr="00066A26" w:rsidRDefault="00066A26" w:rsidP="00066A26">
      <w:pPr>
        <w:pStyle w:val="NormalWeb"/>
        <w:rPr>
          <w:rFonts w:ascii="TimesNewRomanPSMT" w:hAnsi="TimesNewRomanPSMT"/>
        </w:rPr>
      </w:pPr>
      <w:r>
        <w:rPr>
          <w:rFonts w:ascii="TimesNewRomanPSMT" w:hAnsi="TimesNewRomanPSMT"/>
        </w:rPr>
        <w:t xml:space="preserve">You are in a unique position to require the FBI to testify before the Senate Committee on Indian Affairs and answer for their complete lack of action and investigation of </w:t>
      </w:r>
      <w:proofErr w:type="spellStart"/>
      <w:r>
        <w:rPr>
          <w:rFonts w:ascii="TimesNewRomanPSMT" w:hAnsi="TimesNewRomanPSMT"/>
        </w:rPr>
        <w:t>Kaysera’s</w:t>
      </w:r>
      <w:proofErr w:type="spellEnd"/>
      <w:r>
        <w:rPr>
          <w:rFonts w:ascii="TimesNewRomanPSMT" w:hAnsi="TimesNewRomanPSMT"/>
        </w:rPr>
        <w:t xml:space="preserve"> death. The family asks that you hold the FBI to their </w:t>
      </w:r>
      <w:r w:rsidRPr="00C37812">
        <w:rPr>
          <w:rFonts w:ascii="TimesNewRomanPSMT" w:hAnsi="TimesNewRomanPSMT"/>
        </w:rPr>
        <w:t xml:space="preserve">federal trust responsibility and duty to protect tribal citizens, including </w:t>
      </w:r>
      <w:proofErr w:type="spellStart"/>
      <w:r w:rsidRPr="00C37812">
        <w:rPr>
          <w:rFonts w:ascii="TimesNewRomanPSMT" w:hAnsi="TimesNewRomanPSMT"/>
        </w:rPr>
        <w:t>Kaysera</w:t>
      </w:r>
      <w:proofErr w:type="spellEnd"/>
      <w:r w:rsidRPr="00C37812">
        <w:rPr>
          <w:rFonts w:ascii="TimesNewRomanPSMT" w:hAnsi="TimesNewRomanPSMT"/>
        </w:rPr>
        <w:t>. When a tribal citizen living on a reservation goes missing and is murdered, the FBI has a trust duty and responsibility to investigate.</w:t>
      </w:r>
      <w:r>
        <w:rPr>
          <w:rFonts w:ascii="TimesNewRomanPSMT" w:hAnsi="TimesNewRomanPSMT"/>
        </w:rPr>
        <w:t xml:space="preserve"> One of the most significant factors in the continuing MMIWG crisis is the fact that the FBI refuses to investigate the murders </w:t>
      </w:r>
      <w:r>
        <w:rPr>
          <w:rFonts w:ascii="TimesNewRomanPSMT" w:hAnsi="TimesNewRomanPSMT"/>
        </w:rPr>
        <w:lastRenderedPageBreak/>
        <w:t xml:space="preserve">of Native women and girls. One reason why they refuse to investigate the murders of our women is because politicians allow them to. Right now, there is no consequence for the FBI when they refuse to do their job. We are asking you to hold them accountable. We are asking you to call for a hearing and require them to come and testify as to why they will not investigate the murders of our Native women and girls. We are writing on behalf of </w:t>
      </w:r>
      <w:proofErr w:type="spellStart"/>
      <w:r>
        <w:rPr>
          <w:rFonts w:ascii="TimesNewRomanPSMT" w:hAnsi="TimesNewRomanPSMT"/>
        </w:rPr>
        <w:t>Kaysera</w:t>
      </w:r>
      <w:proofErr w:type="spellEnd"/>
      <w:r>
        <w:rPr>
          <w:rFonts w:ascii="TimesNewRomanPSMT" w:hAnsi="TimesNewRomanPSMT"/>
        </w:rPr>
        <w:t>. But the list of lives we have lost is in the thousands.</w:t>
      </w:r>
      <w:bookmarkStart w:id="0" w:name="_GoBack"/>
      <w:bookmarkEnd w:id="0"/>
    </w:p>
    <w:p w14:paraId="279BDF51" w14:textId="77777777" w:rsidR="00066A26" w:rsidRDefault="00066A26" w:rsidP="00066A26">
      <w:pPr>
        <w:contextualSpacing/>
        <w:rPr>
          <w:rFonts w:cs="Times New Roman"/>
        </w:rPr>
      </w:pPr>
      <w:r>
        <w:rPr>
          <w:rFonts w:cs="Times New Roman"/>
        </w:rPr>
        <w:t xml:space="preserve">Thank you for your time and consideration. I look forward to watching the hearing before the Senate Committee on Indian Affairs where the FBI is called to answer for its complete abdication of its treaty and trust duty to investigate the murders of the Native women and girls of our Tribal Nations. </w:t>
      </w:r>
    </w:p>
    <w:p w14:paraId="21D2F328" w14:textId="77777777" w:rsidR="00066A26" w:rsidRDefault="00066A26" w:rsidP="00066A26">
      <w:pPr>
        <w:pStyle w:val="NoSpacing"/>
        <w:jc w:val="center"/>
        <w:rPr>
          <w:rFonts w:ascii="Times New Roman" w:hAnsi="Times New Roman" w:cs="Times New Roman"/>
          <w:sz w:val="24"/>
          <w:szCs w:val="24"/>
        </w:rPr>
      </w:pPr>
    </w:p>
    <w:p w14:paraId="34C6F902" w14:textId="77777777" w:rsidR="00066A26" w:rsidRDefault="00066A26" w:rsidP="00066A26">
      <w:pPr>
        <w:pStyle w:val="NoSpacing"/>
        <w:jc w:val="center"/>
        <w:rPr>
          <w:rFonts w:ascii="Times New Roman" w:hAnsi="Times New Roman" w:cs="Times New Roman"/>
          <w:sz w:val="24"/>
          <w:szCs w:val="24"/>
        </w:rPr>
      </w:pPr>
    </w:p>
    <w:p w14:paraId="504B9366" w14:textId="77777777" w:rsidR="00066A26" w:rsidRDefault="00066A26" w:rsidP="00066A26">
      <w:pPr>
        <w:ind w:left="4320"/>
        <w:jc w:val="right"/>
        <w:rPr>
          <w:rFonts w:cs="Times New Roman"/>
        </w:rPr>
      </w:pPr>
      <w:r>
        <w:rPr>
          <w:rFonts w:cs="Times New Roman"/>
        </w:rPr>
        <w:t xml:space="preserve">Respectfully, </w:t>
      </w:r>
    </w:p>
    <w:p w14:paraId="7E628971" w14:textId="77777777" w:rsidR="00066A26" w:rsidRDefault="00066A26" w:rsidP="00066A26">
      <w:pPr>
        <w:ind w:left="4320"/>
        <w:jc w:val="right"/>
        <w:rPr>
          <w:rFonts w:cs="Times New Roman"/>
        </w:rPr>
      </w:pPr>
      <w:r>
        <w:rPr>
          <w:rFonts w:cs="Times New Roman"/>
        </w:rPr>
        <w:t>[INSERT YOUR NAME HERE]</w:t>
      </w:r>
    </w:p>
    <w:p w14:paraId="4A047225" w14:textId="77777777" w:rsidR="00066A26" w:rsidRDefault="00066A26"/>
    <w:p w14:paraId="7C4BBD9F" w14:textId="77777777" w:rsidR="00D82AD2" w:rsidRDefault="00D82AD2"/>
    <w:sectPr w:rsidR="00D82AD2" w:rsidSect="0019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7D"/>
    <w:rsid w:val="00025E5A"/>
    <w:rsid w:val="00066A26"/>
    <w:rsid w:val="000B6902"/>
    <w:rsid w:val="000E4C13"/>
    <w:rsid w:val="0016497D"/>
    <w:rsid w:val="00195653"/>
    <w:rsid w:val="00215110"/>
    <w:rsid w:val="0028421E"/>
    <w:rsid w:val="002F3DE3"/>
    <w:rsid w:val="00472930"/>
    <w:rsid w:val="00522A32"/>
    <w:rsid w:val="00577A02"/>
    <w:rsid w:val="00636B27"/>
    <w:rsid w:val="006E7692"/>
    <w:rsid w:val="00A55A6E"/>
    <w:rsid w:val="00BD4B02"/>
    <w:rsid w:val="00C15264"/>
    <w:rsid w:val="00CB5708"/>
    <w:rsid w:val="00CC764E"/>
    <w:rsid w:val="00D82AD2"/>
    <w:rsid w:val="00DA506D"/>
    <w:rsid w:val="00DB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857C"/>
  <w15:chartTrackingRefBased/>
  <w15:docId w15:val="{9DB50B53-EA7A-6145-A07D-0DC7710C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264"/>
    <w:rPr>
      <w:rFonts w:asciiTheme="minorHAnsi" w:hAnsiTheme="minorHAnsi" w:cstheme="minorBidi"/>
      <w:sz w:val="22"/>
      <w:szCs w:val="22"/>
    </w:rPr>
  </w:style>
  <w:style w:type="character" w:styleId="Hyperlink">
    <w:name w:val="Hyperlink"/>
    <w:basedOn w:val="DefaultParagraphFont"/>
    <w:uiPriority w:val="99"/>
    <w:unhideWhenUsed/>
    <w:rsid w:val="00C15264"/>
    <w:rPr>
      <w:color w:val="0563C1" w:themeColor="hyperlink"/>
      <w:u w:val="single"/>
    </w:rPr>
  </w:style>
  <w:style w:type="paragraph" w:styleId="NormalWeb">
    <w:name w:val="Normal (Web)"/>
    <w:basedOn w:val="Normal"/>
    <w:uiPriority w:val="99"/>
    <w:unhideWhenUsed/>
    <w:rsid w:val="00066A2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ster.senate.gov/?p=email_se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Sweeden, Andie J - (andiesweeden)</dc:creator>
  <cp:keywords/>
  <dc:description/>
  <cp:lastModifiedBy>Mary Kathryn Nagle</cp:lastModifiedBy>
  <cp:revision>23</cp:revision>
  <dcterms:created xsi:type="dcterms:W3CDTF">2021-08-18T19:24:00Z</dcterms:created>
  <dcterms:modified xsi:type="dcterms:W3CDTF">2021-08-25T03:32:00Z</dcterms:modified>
</cp:coreProperties>
</file>